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DFF51A" w14:textId="77777777" w:rsidR="002A3A07" w:rsidRDefault="002A3A07" w:rsidP="002A3A07">
      <w:pPr>
        <w:pStyle w:val="NormalWeb"/>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 xml:space="preserve">We are excited to share that all K-5 students will have access to </w:t>
      </w:r>
      <w:proofErr w:type="spellStart"/>
      <w:r>
        <w:rPr>
          <w:rFonts w:ascii="Calibri" w:hAnsi="Calibri" w:cs="Calibri"/>
          <w:color w:val="201F1E"/>
          <w:sz w:val="22"/>
          <w:szCs w:val="22"/>
        </w:rPr>
        <w:t>Zearn</w:t>
      </w:r>
      <w:proofErr w:type="spellEnd"/>
      <w:r>
        <w:rPr>
          <w:rFonts w:ascii="Calibri" w:hAnsi="Calibri" w:cs="Calibri"/>
          <w:color w:val="201F1E"/>
          <w:sz w:val="22"/>
          <w:szCs w:val="22"/>
        </w:rPr>
        <w:t xml:space="preserve"> during school closures.  </w:t>
      </w:r>
      <w:proofErr w:type="spellStart"/>
      <w:r>
        <w:rPr>
          <w:rFonts w:ascii="Calibri" w:hAnsi="Calibri" w:cs="Calibri"/>
          <w:color w:val="201F1E"/>
          <w:sz w:val="22"/>
          <w:szCs w:val="22"/>
        </w:rPr>
        <w:t>Zearn</w:t>
      </w:r>
      <w:proofErr w:type="spellEnd"/>
      <w:r>
        <w:rPr>
          <w:rFonts w:ascii="Calibri" w:hAnsi="Calibri" w:cs="Calibri"/>
          <w:color w:val="201F1E"/>
          <w:sz w:val="22"/>
          <w:szCs w:val="22"/>
        </w:rPr>
        <w:t xml:space="preserve"> Math is a supplemental resource that offers personalized digital activities that students can work through independently on a computer alongside their classroom virtual instruction. Students can log into </w:t>
      </w:r>
      <w:proofErr w:type="spellStart"/>
      <w:r>
        <w:rPr>
          <w:rFonts w:ascii="Calibri" w:hAnsi="Calibri" w:cs="Calibri"/>
          <w:color w:val="201F1E"/>
          <w:sz w:val="22"/>
          <w:szCs w:val="22"/>
        </w:rPr>
        <w:t>Zearn</w:t>
      </w:r>
      <w:proofErr w:type="spellEnd"/>
      <w:r>
        <w:rPr>
          <w:rFonts w:ascii="Calibri" w:hAnsi="Calibri" w:cs="Calibri"/>
          <w:color w:val="201F1E"/>
          <w:sz w:val="22"/>
          <w:szCs w:val="22"/>
        </w:rPr>
        <w:t xml:space="preserve"> through </w:t>
      </w:r>
      <w:proofErr w:type="spellStart"/>
      <w:r>
        <w:rPr>
          <w:rFonts w:ascii="Calibri" w:hAnsi="Calibri" w:cs="Calibri"/>
          <w:color w:val="201F1E"/>
          <w:sz w:val="22"/>
          <w:szCs w:val="22"/>
          <w:bdr w:val="none" w:sz="0" w:space="0" w:color="auto" w:frame="1"/>
        </w:rPr>
        <w:t>Classlink</w:t>
      </w:r>
      <w:proofErr w:type="spellEnd"/>
      <w:r>
        <w:rPr>
          <w:rFonts w:ascii="Calibri" w:hAnsi="Calibri" w:cs="Calibri"/>
          <w:color w:val="201F1E"/>
          <w:sz w:val="22"/>
          <w:szCs w:val="22"/>
          <w:bdr w:val="none" w:sz="0" w:space="0" w:color="auto" w:frame="1"/>
        </w:rPr>
        <w:t> </w:t>
      </w:r>
      <w:r>
        <w:rPr>
          <w:rFonts w:ascii="Calibri" w:hAnsi="Calibri" w:cs="Calibri"/>
          <w:color w:val="201F1E"/>
          <w:sz w:val="22"/>
          <w:szCs w:val="22"/>
        </w:rPr>
        <w:t>and can work through a variety of digital activities that provide additional opportunities for learning, practice, review, and remediation if needed. </w:t>
      </w:r>
    </w:p>
    <w:p w14:paraId="14CAE766" w14:textId="77777777" w:rsidR="002A3A07" w:rsidRDefault="002A3A07" w:rsidP="002A3A07">
      <w:pPr>
        <w:pStyle w:val="NormalWeb"/>
        <w:shd w:val="clear" w:color="auto" w:fill="FFFFFF"/>
        <w:spacing w:before="0" w:beforeAutospacing="0" w:after="0" w:afterAutospacing="0"/>
        <w:rPr>
          <w:rFonts w:ascii="Calibri" w:hAnsi="Calibri" w:cs="Calibri"/>
          <w:color w:val="201F1E"/>
          <w:sz w:val="22"/>
          <w:szCs w:val="22"/>
        </w:rPr>
      </w:pPr>
    </w:p>
    <w:p w14:paraId="471BFEC2" w14:textId="77777777" w:rsidR="002A3A07" w:rsidRDefault="002A3A07" w:rsidP="002A3A07">
      <w:pPr>
        <w:pStyle w:val="NormalWeb"/>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 xml:space="preserve">While students will engage with </w:t>
      </w:r>
      <w:proofErr w:type="spellStart"/>
      <w:r>
        <w:rPr>
          <w:rFonts w:ascii="Calibri" w:hAnsi="Calibri" w:cs="Calibri"/>
          <w:color w:val="201F1E"/>
          <w:sz w:val="22"/>
          <w:szCs w:val="22"/>
        </w:rPr>
        <w:t>Zearn</w:t>
      </w:r>
      <w:proofErr w:type="spellEnd"/>
      <w:r>
        <w:rPr>
          <w:rFonts w:ascii="Calibri" w:hAnsi="Calibri" w:cs="Calibri"/>
          <w:color w:val="201F1E"/>
          <w:sz w:val="22"/>
          <w:szCs w:val="22"/>
        </w:rPr>
        <w:t xml:space="preserve"> through their district-linked personal account, parents are also welcome and encouraged to engage with</w:t>
      </w:r>
      <w:r>
        <w:rPr>
          <w:rFonts w:ascii="Calibri" w:hAnsi="Calibri" w:cs="Calibri"/>
          <w:color w:val="201F1E"/>
          <w:sz w:val="22"/>
          <w:szCs w:val="22"/>
          <w:bdr w:val="none" w:sz="0" w:space="0" w:color="auto" w:frame="1"/>
        </w:rPr>
        <w:t> </w:t>
      </w:r>
      <w:proofErr w:type="spellStart"/>
      <w:r>
        <w:rPr>
          <w:rFonts w:ascii="Calibri" w:hAnsi="Calibri" w:cs="Calibri"/>
          <w:color w:val="201F1E"/>
          <w:sz w:val="22"/>
          <w:szCs w:val="22"/>
          <w:bdr w:val="none" w:sz="0" w:space="0" w:color="auto" w:frame="1"/>
        </w:rPr>
        <w:t>Zearn’s</w:t>
      </w:r>
      <w:proofErr w:type="spellEnd"/>
      <w:r>
        <w:rPr>
          <w:rFonts w:ascii="Calibri" w:hAnsi="Calibri" w:cs="Calibri"/>
          <w:color w:val="201F1E"/>
          <w:sz w:val="22"/>
          <w:szCs w:val="22"/>
          <w:bdr w:val="none" w:sz="0" w:space="0" w:color="auto" w:frame="1"/>
        </w:rPr>
        <w:t> </w:t>
      </w:r>
      <w:r>
        <w:rPr>
          <w:rFonts w:ascii="Calibri" w:hAnsi="Calibri" w:cs="Calibri"/>
          <w:color w:val="201F1E"/>
          <w:sz w:val="22"/>
          <w:szCs w:val="22"/>
        </w:rPr>
        <w:t>digital activities to support students with at-home math learning. Parents can simply go to</w:t>
      </w:r>
      <w:r>
        <w:rPr>
          <w:rFonts w:ascii="Calibri" w:hAnsi="Calibri" w:cs="Calibri"/>
          <w:color w:val="201F1E"/>
          <w:sz w:val="22"/>
          <w:szCs w:val="22"/>
          <w:bdr w:val="none" w:sz="0" w:space="0" w:color="auto" w:frame="1"/>
        </w:rPr>
        <w:t> </w:t>
      </w:r>
      <w:hyperlink r:id="rId5" w:tgtFrame="_blank" w:history="1">
        <w:r>
          <w:rPr>
            <w:rStyle w:val="Hyperlink"/>
            <w:rFonts w:ascii="Calibri" w:hAnsi="Calibri" w:cs="Calibri"/>
            <w:color w:val="954F72"/>
            <w:sz w:val="22"/>
            <w:szCs w:val="22"/>
            <w:bdr w:val="none" w:sz="0" w:space="0" w:color="auto" w:frame="1"/>
          </w:rPr>
          <w:t>www.zearn.org</w:t>
        </w:r>
      </w:hyperlink>
      <w:r>
        <w:rPr>
          <w:rFonts w:ascii="Calibri" w:hAnsi="Calibri" w:cs="Calibri"/>
          <w:color w:val="201F1E"/>
          <w:sz w:val="22"/>
          <w:szCs w:val="22"/>
          <w:bdr w:val="none" w:sz="0" w:space="0" w:color="auto" w:frame="1"/>
        </w:rPr>
        <w:t> </w:t>
      </w:r>
      <w:r>
        <w:rPr>
          <w:rFonts w:ascii="Calibri" w:hAnsi="Calibri" w:cs="Calibri"/>
          <w:color w:val="201F1E"/>
          <w:sz w:val="22"/>
          <w:szCs w:val="22"/>
        </w:rPr>
        <w:t xml:space="preserve">and click “Sign-up” where they can sign-up for an individual “Adult” account at no cost. Once parents have a </w:t>
      </w:r>
      <w:proofErr w:type="spellStart"/>
      <w:r>
        <w:rPr>
          <w:rFonts w:ascii="Calibri" w:hAnsi="Calibri" w:cs="Calibri"/>
          <w:color w:val="201F1E"/>
          <w:sz w:val="22"/>
          <w:szCs w:val="22"/>
        </w:rPr>
        <w:t>Zearn</w:t>
      </w:r>
      <w:proofErr w:type="spellEnd"/>
      <w:r>
        <w:rPr>
          <w:rFonts w:ascii="Calibri" w:hAnsi="Calibri" w:cs="Calibri"/>
          <w:color w:val="201F1E"/>
          <w:sz w:val="22"/>
          <w:szCs w:val="22"/>
        </w:rPr>
        <w:t xml:space="preserve"> adult account, parents can log-in and access digital activities for any grade level, module, and lesson in order to experience the same digital activities as their student. Keep in mind that while the Adult account offers a flexible experience for selecting digital activities, students have a more focused experience based on their teacher’s assignment.  For more information, please join one of our upcoming webinars or take a look at the two resources below.</w:t>
      </w:r>
    </w:p>
    <w:p w14:paraId="180935FD" w14:textId="77777777" w:rsidR="002A3A07" w:rsidRDefault="002A3A07" w:rsidP="002A3A07">
      <w:pPr>
        <w:pStyle w:val="NormalWeb"/>
        <w:shd w:val="clear" w:color="auto" w:fill="FFFFFF"/>
        <w:spacing w:before="0" w:beforeAutospacing="0" w:after="0" w:afterAutospacing="0"/>
        <w:rPr>
          <w:rFonts w:ascii="Calibri" w:hAnsi="Calibri" w:cs="Calibri"/>
          <w:color w:val="201F1E"/>
          <w:sz w:val="22"/>
          <w:szCs w:val="22"/>
        </w:rPr>
      </w:pPr>
    </w:p>
    <w:p w14:paraId="3468F8C3" w14:textId="77777777" w:rsidR="002A3A07" w:rsidRDefault="002A3A07" w:rsidP="002A3A07">
      <w:pPr>
        <w:pStyle w:val="NormalWeb"/>
        <w:shd w:val="clear" w:color="auto" w:fill="FFFFFF"/>
        <w:spacing w:before="0" w:beforeAutospacing="0" w:after="0" w:afterAutospacing="0"/>
        <w:textAlignment w:val="baseline"/>
        <w:rPr>
          <w:rFonts w:ascii="Calibri" w:hAnsi="Calibri" w:cs="Calibri"/>
          <w:color w:val="201F1E"/>
          <w:sz w:val="22"/>
          <w:szCs w:val="22"/>
        </w:rPr>
      </w:pPr>
      <w:r>
        <w:rPr>
          <w:rFonts w:ascii="Calibri" w:hAnsi="Calibri" w:cs="Calibri"/>
          <w:b/>
          <w:bCs/>
          <w:color w:val="201F1E"/>
          <w:sz w:val="22"/>
          <w:szCs w:val="22"/>
          <w:u w:val="single"/>
        </w:rPr>
        <w:t>Parent Webinar:</w:t>
      </w:r>
    </w:p>
    <w:p w14:paraId="3A1C201D" w14:textId="77777777" w:rsidR="002A3A07" w:rsidRDefault="002A3A07" w:rsidP="002A3A07">
      <w:pPr>
        <w:pStyle w:val="NormalWeb"/>
        <w:shd w:val="clear" w:color="auto" w:fill="FFFFFF"/>
        <w:spacing w:before="0" w:beforeAutospacing="0" w:after="0" w:afterAutospacing="0"/>
        <w:textAlignment w:val="baseline"/>
        <w:rPr>
          <w:rFonts w:ascii="Calibri" w:hAnsi="Calibri" w:cs="Calibri"/>
          <w:color w:val="201F1E"/>
          <w:sz w:val="22"/>
          <w:szCs w:val="22"/>
        </w:rPr>
      </w:pPr>
      <w:r>
        <w:rPr>
          <w:rFonts w:ascii="Calibri" w:hAnsi="Calibri" w:cs="Calibri"/>
          <w:color w:val="201F1E"/>
          <w:sz w:val="22"/>
          <w:szCs w:val="22"/>
          <w:bdr w:val="none" w:sz="0" w:space="0" w:color="auto" w:frame="1"/>
        </w:rPr>
        <w:t xml:space="preserve">This webinar will provide an in-depth look at the student experience on </w:t>
      </w:r>
      <w:proofErr w:type="spellStart"/>
      <w:r>
        <w:rPr>
          <w:rFonts w:ascii="Calibri" w:hAnsi="Calibri" w:cs="Calibri"/>
          <w:color w:val="201F1E"/>
          <w:sz w:val="22"/>
          <w:szCs w:val="22"/>
          <w:bdr w:val="none" w:sz="0" w:space="0" w:color="auto" w:frame="1"/>
        </w:rPr>
        <w:t>Zearn</w:t>
      </w:r>
      <w:proofErr w:type="spellEnd"/>
      <w:r>
        <w:rPr>
          <w:rFonts w:ascii="Calibri" w:hAnsi="Calibri" w:cs="Calibri"/>
          <w:color w:val="201F1E"/>
          <w:sz w:val="22"/>
          <w:szCs w:val="22"/>
          <w:bdr w:val="none" w:sz="0" w:space="0" w:color="auto" w:frame="1"/>
        </w:rPr>
        <w:t>, including the digital activities students complete independently on the computer and how students can access their account. We will also review how parents can set up individual accounts to engage with similar digital resources to support students with at-home learning during school closures.  Click on the link below to join.</w:t>
      </w:r>
    </w:p>
    <w:p w14:paraId="5E821D20" w14:textId="0868FCDE" w:rsidR="002A3A07" w:rsidRPr="002A3A07" w:rsidRDefault="002A3A07" w:rsidP="002A3A07">
      <w:pPr>
        <w:pStyle w:val="ListParagraph"/>
        <w:shd w:val="clear" w:color="auto" w:fill="FFFFFF"/>
        <w:rPr>
          <w:rFonts w:ascii="Times New Roman" w:eastAsia="Times New Roman" w:hAnsi="Times New Roman" w:cs="Times New Roman"/>
          <w:color w:val="000000"/>
        </w:rPr>
      </w:pPr>
    </w:p>
    <w:p w14:paraId="690D5E37" w14:textId="61D698E4" w:rsidR="002A3A07" w:rsidRPr="002A3A07" w:rsidRDefault="002A3A07" w:rsidP="002A3A07">
      <w:pPr>
        <w:pStyle w:val="ListParagraph"/>
        <w:numPr>
          <w:ilvl w:val="0"/>
          <w:numId w:val="2"/>
        </w:numPr>
        <w:shd w:val="clear" w:color="auto" w:fill="FFFFFF"/>
        <w:rPr>
          <w:rFonts w:ascii="Times New Roman" w:eastAsia="Times New Roman" w:hAnsi="Times New Roman" w:cs="Times New Roman"/>
          <w:color w:val="000000"/>
        </w:rPr>
      </w:pPr>
      <w:proofErr w:type="spellStart"/>
      <w:r w:rsidRPr="002A3A07">
        <w:rPr>
          <w:rFonts w:ascii="Calibri" w:eastAsia="Times New Roman" w:hAnsi="Calibri" w:cs="Calibri"/>
          <w:color w:val="000000"/>
          <w:sz w:val="22"/>
          <w:szCs w:val="22"/>
          <w:bdr w:val="none" w:sz="0" w:space="0" w:color="auto" w:frame="1"/>
        </w:rPr>
        <w:t>Zearn</w:t>
      </w:r>
      <w:proofErr w:type="spellEnd"/>
      <w:r w:rsidRPr="002A3A07">
        <w:rPr>
          <w:rFonts w:ascii="Calibri" w:eastAsia="Times New Roman" w:hAnsi="Calibri" w:cs="Calibri"/>
          <w:color w:val="000000"/>
          <w:sz w:val="22"/>
          <w:szCs w:val="22"/>
          <w:bdr w:val="none" w:sz="0" w:space="0" w:color="auto" w:frame="1"/>
        </w:rPr>
        <w:t xml:space="preserve"> Math Webinar for Parents - Monday, March 30 @ 2pm ET</w:t>
      </w:r>
    </w:p>
    <w:p w14:paraId="6F19E544" w14:textId="4321A228" w:rsidR="002A3A07" w:rsidRPr="002A3A07" w:rsidRDefault="002A3A07" w:rsidP="002A3A07">
      <w:pPr>
        <w:pStyle w:val="ListParagraph"/>
        <w:numPr>
          <w:ilvl w:val="1"/>
          <w:numId w:val="2"/>
        </w:numPr>
        <w:shd w:val="clear" w:color="auto" w:fill="FFFFFF"/>
        <w:rPr>
          <w:rFonts w:ascii="Times New Roman" w:eastAsia="Times New Roman" w:hAnsi="Times New Roman" w:cs="Times New Roman"/>
          <w:color w:val="000000"/>
        </w:rPr>
      </w:pPr>
      <w:hyperlink r:id="rId6" w:tgtFrame="_blank" w:history="1">
        <w:r w:rsidRPr="002A3A07">
          <w:rPr>
            <w:rFonts w:ascii="Calibri" w:eastAsia="Times New Roman" w:hAnsi="Calibri" w:cs="Calibri"/>
            <w:color w:val="0000FF"/>
            <w:sz w:val="22"/>
            <w:szCs w:val="22"/>
            <w:u w:val="single"/>
            <w:bdr w:val="none" w:sz="0" w:space="0" w:color="auto" w:frame="1"/>
          </w:rPr>
          <w:t>https://zoom.us/j/495378495</w:t>
        </w:r>
      </w:hyperlink>
    </w:p>
    <w:p w14:paraId="24C95AE7" w14:textId="1AFA134D" w:rsidR="002A3A07" w:rsidRPr="002A3A07" w:rsidRDefault="002A3A07" w:rsidP="002A3A07">
      <w:pPr>
        <w:pStyle w:val="ListParagraph"/>
        <w:numPr>
          <w:ilvl w:val="0"/>
          <w:numId w:val="2"/>
        </w:numPr>
        <w:shd w:val="clear" w:color="auto" w:fill="FFFFFF"/>
        <w:rPr>
          <w:rFonts w:ascii="Times New Roman" w:eastAsia="Times New Roman" w:hAnsi="Times New Roman" w:cs="Times New Roman"/>
          <w:color w:val="000000"/>
        </w:rPr>
      </w:pPr>
      <w:proofErr w:type="spellStart"/>
      <w:r w:rsidRPr="002A3A07">
        <w:rPr>
          <w:rFonts w:ascii="Calibri" w:eastAsia="Times New Roman" w:hAnsi="Calibri" w:cs="Calibri"/>
          <w:color w:val="000000"/>
          <w:sz w:val="22"/>
          <w:szCs w:val="22"/>
          <w:bdr w:val="none" w:sz="0" w:space="0" w:color="auto" w:frame="1"/>
        </w:rPr>
        <w:t>Zearn</w:t>
      </w:r>
      <w:proofErr w:type="spellEnd"/>
      <w:r w:rsidRPr="002A3A07">
        <w:rPr>
          <w:rFonts w:ascii="Calibri" w:eastAsia="Times New Roman" w:hAnsi="Calibri" w:cs="Calibri"/>
          <w:color w:val="000000"/>
          <w:sz w:val="22"/>
          <w:szCs w:val="22"/>
          <w:bdr w:val="none" w:sz="0" w:space="0" w:color="auto" w:frame="1"/>
        </w:rPr>
        <w:t xml:space="preserve"> Math Webinar for Parents - Thursday, April 2 @ 6pm ET</w:t>
      </w:r>
    </w:p>
    <w:p w14:paraId="7C56B0CB" w14:textId="5BB10CD5" w:rsidR="002A3A07" w:rsidRPr="002A3A07" w:rsidRDefault="002A3A07" w:rsidP="00C45E9A">
      <w:pPr>
        <w:pStyle w:val="ListParagraph"/>
        <w:numPr>
          <w:ilvl w:val="1"/>
          <w:numId w:val="2"/>
        </w:numPr>
        <w:shd w:val="clear" w:color="auto" w:fill="FFFFFF"/>
        <w:rPr>
          <w:rFonts w:ascii="Times New Roman" w:eastAsia="Times New Roman" w:hAnsi="Times New Roman" w:cs="Times New Roman"/>
          <w:color w:val="000000"/>
        </w:rPr>
      </w:pPr>
      <w:hyperlink r:id="rId7" w:tgtFrame="_blank" w:history="1">
        <w:r w:rsidRPr="002A3A07">
          <w:rPr>
            <w:rFonts w:ascii="Calibri" w:eastAsia="Times New Roman" w:hAnsi="Calibri" w:cs="Calibri"/>
            <w:color w:val="0000FF"/>
            <w:sz w:val="22"/>
            <w:szCs w:val="22"/>
            <w:u w:val="single"/>
            <w:bdr w:val="none" w:sz="0" w:space="0" w:color="auto" w:frame="1"/>
          </w:rPr>
          <w:t>https://zoom.us/j/646210238</w:t>
        </w:r>
      </w:hyperlink>
    </w:p>
    <w:p w14:paraId="7F26D9E2" w14:textId="11D52AAC" w:rsidR="002A3A07" w:rsidRPr="002A3A07" w:rsidRDefault="002A3A07" w:rsidP="002A3A07">
      <w:pPr>
        <w:pStyle w:val="ListParagraph"/>
        <w:numPr>
          <w:ilvl w:val="0"/>
          <w:numId w:val="2"/>
        </w:numPr>
        <w:shd w:val="clear" w:color="auto" w:fill="FFFFFF"/>
        <w:rPr>
          <w:rFonts w:ascii="Times New Roman" w:eastAsia="Times New Roman" w:hAnsi="Times New Roman" w:cs="Times New Roman"/>
          <w:color w:val="000000"/>
        </w:rPr>
      </w:pPr>
      <w:proofErr w:type="spellStart"/>
      <w:r w:rsidRPr="002A3A07">
        <w:rPr>
          <w:rFonts w:ascii="Calibri" w:eastAsia="Times New Roman" w:hAnsi="Calibri" w:cs="Calibri"/>
          <w:color w:val="000000"/>
          <w:sz w:val="22"/>
          <w:szCs w:val="22"/>
          <w:bdr w:val="none" w:sz="0" w:space="0" w:color="auto" w:frame="1"/>
        </w:rPr>
        <w:t>Zearn</w:t>
      </w:r>
      <w:proofErr w:type="spellEnd"/>
      <w:r w:rsidRPr="002A3A07">
        <w:rPr>
          <w:rFonts w:ascii="Calibri" w:eastAsia="Times New Roman" w:hAnsi="Calibri" w:cs="Calibri"/>
          <w:color w:val="000000"/>
          <w:sz w:val="22"/>
          <w:szCs w:val="22"/>
          <w:bdr w:val="none" w:sz="0" w:space="0" w:color="auto" w:frame="1"/>
        </w:rPr>
        <w:t xml:space="preserve"> Math Webinar for Parents- Tuesday, April 7 @ 7pm ET</w:t>
      </w:r>
    </w:p>
    <w:p w14:paraId="1081B7A7" w14:textId="77777777" w:rsidR="002A3A07" w:rsidRPr="002A3A07" w:rsidRDefault="002A3A07" w:rsidP="002A3A07">
      <w:pPr>
        <w:pStyle w:val="ListParagraph"/>
        <w:numPr>
          <w:ilvl w:val="1"/>
          <w:numId w:val="2"/>
        </w:numPr>
        <w:shd w:val="clear" w:color="auto" w:fill="FFFFFF"/>
        <w:rPr>
          <w:rFonts w:ascii="Times New Roman" w:eastAsia="Times New Roman" w:hAnsi="Times New Roman" w:cs="Times New Roman"/>
          <w:color w:val="000000"/>
        </w:rPr>
      </w:pPr>
      <w:hyperlink r:id="rId8" w:tgtFrame="_blank" w:history="1">
        <w:r w:rsidRPr="002A3A07">
          <w:rPr>
            <w:rFonts w:ascii="Calibri" w:eastAsia="Times New Roman" w:hAnsi="Calibri" w:cs="Calibri"/>
            <w:color w:val="0000FF"/>
            <w:sz w:val="22"/>
            <w:szCs w:val="22"/>
            <w:u w:val="single"/>
            <w:bdr w:val="none" w:sz="0" w:space="0" w:color="auto" w:frame="1"/>
          </w:rPr>
          <w:t>https://zoom.us/j/561309303</w:t>
        </w:r>
      </w:hyperlink>
    </w:p>
    <w:p w14:paraId="5B6F4195" w14:textId="63B35B6D" w:rsidR="002A3A07" w:rsidRPr="002A3A07" w:rsidRDefault="002A3A07" w:rsidP="002A3A07">
      <w:pPr>
        <w:pStyle w:val="ListParagraph"/>
        <w:numPr>
          <w:ilvl w:val="0"/>
          <w:numId w:val="2"/>
        </w:numPr>
        <w:shd w:val="clear" w:color="auto" w:fill="FFFFFF"/>
        <w:rPr>
          <w:rFonts w:ascii="Times New Roman" w:eastAsia="Times New Roman" w:hAnsi="Times New Roman" w:cs="Times New Roman"/>
          <w:color w:val="000000"/>
        </w:rPr>
      </w:pPr>
      <w:proofErr w:type="spellStart"/>
      <w:r w:rsidRPr="002A3A07">
        <w:rPr>
          <w:rFonts w:ascii="Calibri" w:eastAsia="Times New Roman" w:hAnsi="Calibri" w:cs="Calibri"/>
          <w:color w:val="000000"/>
          <w:sz w:val="22"/>
          <w:szCs w:val="22"/>
          <w:bdr w:val="none" w:sz="0" w:space="0" w:color="auto" w:frame="1"/>
        </w:rPr>
        <w:t>Zearn</w:t>
      </w:r>
      <w:proofErr w:type="spellEnd"/>
      <w:r w:rsidRPr="002A3A07">
        <w:rPr>
          <w:rFonts w:ascii="Calibri" w:eastAsia="Times New Roman" w:hAnsi="Calibri" w:cs="Calibri"/>
          <w:color w:val="000000"/>
          <w:sz w:val="22"/>
          <w:szCs w:val="22"/>
          <w:bdr w:val="none" w:sz="0" w:space="0" w:color="auto" w:frame="1"/>
        </w:rPr>
        <w:t xml:space="preserve"> Math Webinar for Parents- Thursday, April 9 @ 11:30am ET</w:t>
      </w:r>
    </w:p>
    <w:p w14:paraId="5633C8A5" w14:textId="77777777" w:rsidR="002A3A07" w:rsidRPr="002A3A07" w:rsidRDefault="002A3A07" w:rsidP="002A3A07">
      <w:pPr>
        <w:pStyle w:val="ListParagraph"/>
        <w:numPr>
          <w:ilvl w:val="1"/>
          <w:numId w:val="2"/>
        </w:numPr>
        <w:shd w:val="clear" w:color="auto" w:fill="FFFFFF"/>
        <w:rPr>
          <w:rFonts w:ascii="Times New Roman" w:eastAsia="Times New Roman" w:hAnsi="Times New Roman" w:cs="Times New Roman"/>
          <w:color w:val="000000"/>
        </w:rPr>
      </w:pPr>
      <w:hyperlink r:id="rId9" w:tgtFrame="_blank" w:history="1">
        <w:r w:rsidRPr="002A3A07">
          <w:rPr>
            <w:rFonts w:ascii="Calibri" w:eastAsia="Times New Roman" w:hAnsi="Calibri" w:cs="Calibri"/>
            <w:color w:val="0000FF"/>
            <w:sz w:val="22"/>
            <w:szCs w:val="22"/>
            <w:u w:val="single"/>
            <w:bdr w:val="none" w:sz="0" w:space="0" w:color="auto" w:frame="1"/>
          </w:rPr>
          <w:t>https://zoom.us/j/553166184</w:t>
        </w:r>
      </w:hyperlink>
    </w:p>
    <w:p w14:paraId="3CA889BA" w14:textId="1BA541C7" w:rsidR="002A3A07" w:rsidRDefault="002A3A07" w:rsidP="002A3A07">
      <w:pPr>
        <w:pStyle w:val="NormalWeb"/>
        <w:shd w:val="clear" w:color="auto" w:fill="FFFFFF"/>
        <w:spacing w:before="0" w:beforeAutospacing="0" w:after="0" w:afterAutospacing="0"/>
        <w:textAlignment w:val="baseline"/>
        <w:rPr>
          <w:rFonts w:ascii="Calibri" w:hAnsi="Calibri" w:cs="Calibri"/>
          <w:color w:val="201F1E"/>
          <w:sz w:val="22"/>
          <w:szCs w:val="22"/>
        </w:rPr>
      </w:pPr>
      <w:r>
        <w:rPr>
          <w:rFonts w:ascii="Calibri" w:hAnsi="Calibri" w:cs="Calibri"/>
          <w:color w:val="201F1E"/>
          <w:sz w:val="22"/>
          <w:szCs w:val="22"/>
        </w:rPr>
        <w:t xml:space="preserve"> </w:t>
      </w:r>
    </w:p>
    <w:p w14:paraId="28B8666F" w14:textId="77777777" w:rsidR="002A3A07" w:rsidRDefault="002A3A07" w:rsidP="002A3A07">
      <w:pPr>
        <w:pStyle w:val="NormalWeb"/>
        <w:shd w:val="clear" w:color="auto" w:fill="FFFFFF"/>
        <w:spacing w:before="0" w:beforeAutospacing="0" w:after="0" w:afterAutospacing="0"/>
        <w:rPr>
          <w:rFonts w:ascii="Calibri" w:hAnsi="Calibri" w:cs="Calibri"/>
          <w:color w:val="201F1E"/>
          <w:sz w:val="22"/>
          <w:szCs w:val="22"/>
        </w:rPr>
      </w:pPr>
    </w:p>
    <w:p w14:paraId="453E7D33" w14:textId="77777777" w:rsidR="002A3A07" w:rsidRDefault="002A3A07" w:rsidP="002A3A07">
      <w:pPr>
        <w:pStyle w:val="NormalWeb"/>
        <w:shd w:val="clear" w:color="auto" w:fill="FFFFFF"/>
        <w:spacing w:before="0" w:beforeAutospacing="0" w:after="0" w:afterAutospacing="0"/>
        <w:rPr>
          <w:rFonts w:ascii="Calibri" w:hAnsi="Calibri" w:cs="Calibri"/>
          <w:color w:val="201F1E"/>
          <w:sz w:val="22"/>
          <w:szCs w:val="22"/>
        </w:rPr>
      </w:pPr>
      <w:r>
        <w:rPr>
          <w:rFonts w:ascii="Calibri" w:hAnsi="Calibri" w:cs="Calibri"/>
          <w:b/>
          <w:bCs/>
          <w:color w:val="201F1E"/>
          <w:sz w:val="22"/>
          <w:szCs w:val="22"/>
          <w:u w:val="single"/>
        </w:rPr>
        <w:t>Parent Resources:</w:t>
      </w:r>
    </w:p>
    <w:p w14:paraId="0955F54F" w14:textId="77777777" w:rsidR="002A3A07" w:rsidRDefault="002A3A07" w:rsidP="002A3A07">
      <w:pPr>
        <w:pStyle w:val="NormalWeb"/>
        <w:shd w:val="clear" w:color="auto" w:fill="FFFFFF"/>
        <w:spacing w:before="0" w:beforeAutospacing="0" w:after="0" w:afterAutospacing="0"/>
        <w:ind w:left="720" w:hanging="360"/>
        <w:rPr>
          <w:rFonts w:ascii="Calibri" w:hAnsi="Calibri" w:cs="Calibri"/>
          <w:color w:val="201F1E"/>
          <w:sz w:val="22"/>
          <w:szCs w:val="22"/>
        </w:rPr>
      </w:pPr>
      <w:r>
        <w:rPr>
          <w:rFonts w:ascii="Calibri" w:hAnsi="Calibri" w:cs="Calibri"/>
          <w:color w:val="201F1E"/>
          <w:sz w:val="22"/>
          <w:szCs w:val="22"/>
          <w:bdr w:val="none" w:sz="0" w:space="0" w:color="auto" w:frame="1"/>
        </w:rPr>
        <w:t>-</w:t>
      </w:r>
      <w:r>
        <w:rPr>
          <w:color w:val="201F1E"/>
          <w:sz w:val="14"/>
          <w:szCs w:val="14"/>
          <w:bdr w:val="none" w:sz="0" w:space="0" w:color="auto" w:frame="1"/>
        </w:rPr>
        <w:t>          </w:t>
      </w:r>
      <w:hyperlink r:id="rId10" w:tgtFrame="_blank" w:history="1">
        <w:r>
          <w:rPr>
            <w:rStyle w:val="Hyperlink"/>
            <w:rFonts w:ascii="Calibri" w:hAnsi="Calibri" w:cs="Calibri"/>
            <w:color w:val="954F72"/>
            <w:sz w:val="22"/>
            <w:szCs w:val="22"/>
            <w:bdr w:val="none" w:sz="0" w:space="0" w:color="auto" w:frame="1"/>
          </w:rPr>
          <w:t>Creating an Adult / Educator account</w:t>
        </w:r>
      </w:hyperlink>
    </w:p>
    <w:p w14:paraId="41B07AC4" w14:textId="77777777" w:rsidR="002A3A07" w:rsidRDefault="002A3A07" w:rsidP="002A3A07">
      <w:pPr>
        <w:pStyle w:val="NormalWeb"/>
        <w:shd w:val="clear" w:color="auto" w:fill="FFFFFF"/>
        <w:spacing w:before="0" w:beforeAutospacing="0" w:after="0" w:afterAutospacing="0"/>
        <w:ind w:left="720" w:hanging="360"/>
        <w:rPr>
          <w:rFonts w:ascii="Calibri" w:hAnsi="Calibri" w:cs="Calibri"/>
          <w:color w:val="201F1E"/>
          <w:sz w:val="22"/>
          <w:szCs w:val="22"/>
        </w:rPr>
      </w:pPr>
      <w:r>
        <w:rPr>
          <w:rFonts w:ascii="Calibri" w:hAnsi="Calibri" w:cs="Calibri"/>
          <w:color w:val="201F1E"/>
          <w:sz w:val="22"/>
          <w:szCs w:val="22"/>
          <w:bdr w:val="none" w:sz="0" w:space="0" w:color="auto" w:frame="1"/>
        </w:rPr>
        <w:t>-</w:t>
      </w:r>
      <w:r>
        <w:rPr>
          <w:color w:val="201F1E"/>
          <w:sz w:val="14"/>
          <w:szCs w:val="14"/>
          <w:bdr w:val="none" w:sz="0" w:space="0" w:color="auto" w:frame="1"/>
        </w:rPr>
        <w:t>          </w:t>
      </w:r>
      <w:hyperlink r:id="rId11" w:tgtFrame="_blank" w:history="1">
        <w:r>
          <w:rPr>
            <w:rStyle w:val="Hyperlink"/>
            <w:rFonts w:ascii="Calibri" w:hAnsi="Calibri" w:cs="Calibri"/>
            <w:color w:val="954F72"/>
            <w:sz w:val="22"/>
            <w:szCs w:val="22"/>
            <w:bdr w:val="none" w:sz="0" w:space="0" w:color="auto" w:frame="1"/>
          </w:rPr>
          <w:t xml:space="preserve">Overview of </w:t>
        </w:r>
        <w:proofErr w:type="spellStart"/>
        <w:r>
          <w:rPr>
            <w:rStyle w:val="Hyperlink"/>
            <w:rFonts w:ascii="Calibri" w:hAnsi="Calibri" w:cs="Calibri"/>
            <w:color w:val="954F72"/>
            <w:sz w:val="22"/>
            <w:szCs w:val="22"/>
            <w:bdr w:val="none" w:sz="0" w:space="0" w:color="auto" w:frame="1"/>
          </w:rPr>
          <w:t>Zearn</w:t>
        </w:r>
        <w:proofErr w:type="spellEnd"/>
        <w:r>
          <w:rPr>
            <w:rStyle w:val="Hyperlink"/>
            <w:rFonts w:ascii="Calibri" w:hAnsi="Calibri" w:cs="Calibri"/>
            <w:color w:val="954F72"/>
            <w:sz w:val="22"/>
            <w:szCs w:val="22"/>
            <w:bdr w:val="none" w:sz="0" w:space="0" w:color="auto" w:frame="1"/>
          </w:rPr>
          <w:t xml:space="preserve"> Digital Activities</w:t>
        </w:r>
      </w:hyperlink>
    </w:p>
    <w:p w14:paraId="0F54E448" w14:textId="77777777" w:rsidR="00B1574B" w:rsidRDefault="00B1574B"/>
    <w:sectPr w:rsidR="00B1574B" w:rsidSect="00D405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F628CA"/>
    <w:multiLevelType w:val="multilevel"/>
    <w:tmpl w:val="358E17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DD87FEB"/>
    <w:multiLevelType w:val="hybridMultilevel"/>
    <w:tmpl w:val="DE1A3F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574B"/>
    <w:rsid w:val="002A3A07"/>
    <w:rsid w:val="00584757"/>
    <w:rsid w:val="00B1574B"/>
    <w:rsid w:val="00C45E9A"/>
    <w:rsid w:val="00D405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1B21FF6"/>
  <w15:chartTrackingRefBased/>
  <w15:docId w15:val="{57C44DB4-8BAF-D846-AC69-BCE5F8ED7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A3A07"/>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2A3A07"/>
    <w:rPr>
      <w:color w:val="0000FF"/>
      <w:u w:val="single"/>
    </w:rPr>
  </w:style>
  <w:style w:type="paragraph" w:styleId="ListParagraph">
    <w:name w:val="List Paragraph"/>
    <w:basedOn w:val="Normal"/>
    <w:uiPriority w:val="34"/>
    <w:qFormat/>
    <w:rsid w:val="002A3A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3332166">
      <w:bodyDiv w:val="1"/>
      <w:marLeft w:val="0"/>
      <w:marRight w:val="0"/>
      <w:marTop w:val="0"/>
      <w:marBottom w:val="0"/>
      <w:divBdr>
        <w:top w:val="none" w:sz="0" w:space="0" w:color="auto"/>
        <w:left w:val="none" w:sz="0" w:space="0" w:color="auto"/>
        <w:bottom w:val="none" w:sz="0" w:space="0" w:color="auto"/>
        <w:right w:val="none" w:sz="0" w:space="0" w:color="auto"/>
      </w:divBdr>
      <w:divsChild>
        <w:div w:id="1649704840">
          <w:marLeft w:val="0"/>
          <w:marRight w:val="0"/>
          <w:marTop w:val="0"/>
          <w:marBottom w:val="0"/>
          <w:divBdr>
            <w:top w:val="none" w:sz="0" w:space="0" w:color="auto"/>
            <w:left w:val="none" w:sz="0" w:space="0" w:color="auto"/>
            <w:bottom w:val="none" w:sz="0" w:space="0" w:color="auto"/>
            <w:right w:val="none" w:sz="0" w:space="0" w:color="auto"/>
          </w:divBdr>
        </w:div>
      </w:divsChild>
    </w:div>
    <w:div w:id="1601569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oom.us/j/561309303"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zoom.us/j/646210238"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oom.us/j/495378495" TargetMode="External"/><Relationship Id="rId11" Type="http://schemas.openxmlformats.org/officeDocument/2006/relationships/hyperlink" Target="https://help.zearn.org/hc/en-us/articles/236238988-Independent-Digital-Lesson-Components" TargetMode="External"/><Relationship Id="rId5" Type="http://schemas.openxmlformats.org/officeDocument/2006/relationships/hyperlink" Target="http://www.zearn.org/" TargetMode="External"/><Relationship Id="rId10" Type="http://schemas.openxmlformats.org/officeDocument/2006/relationships/hyperlink" Target="https://help.zearn.org/hc/en-us/articles/236218587-Creating-an-Individual-Teacher-Account" TargetMode="External"/><Relationship Id="rId4" Type="http://schemas.openxmlformats.org/officeDocument/2006/relationships/webSettings" Target="webSettings.xml"/><Relationship Id="rId9" Type="http://schemas.openxmlformats.org/officeDocument/2006/relationships/hyperlink" Target="https://zoom.us/j/55316618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405</Words>
  <Characters>2314</Characters>
  <Application>Microsoft Office Word</Application>
  <DocSecurity>0</DocSecurity>
  <Lines>19</Lines>
  <Paragraphs>5</Paragraphs>
  <ScaleCrop>false</ScaleCrop>
  <Company/>
  <LinksUpToDate>false</LinksUpToDate>
  <CharactersWithSpaces>2714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Ann Miller</dc:creator>
  <cp:keywords/>
  <dc:description/>
  <cp:lastModifiedBy>Tracy Ann Miller</cp:lastModifiedBy>
  <cp:revision>9</cp:revision>
  <dcterms:created xsi:type="dcterms:W3CDTF">2020-03-26T15:48:00Z</dcterms:created>
  <dcterms:modified xsi:type="dcterms:W3CDTF">2020-03-26T15:54:00Z</dcterms:modified>
</cp:coreProperties>
</file>